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5C" w:rsidRPr="00B0055C" w:rsidRDefault="00B0055C" w:rsidP="00B00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БОКАЛЫ-ПОДСВЕЧНИКИ </w:t>
      </w:r>
    </w:p>
    <w:p w:rsidR="00B0055C" w:rsidRPr="00B0055C" w:rsidRDefault="00B0055C" w:rsidP="00B00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обезжирить стекло спиртом снаружи. </w:t>
      </w:r>
      <w:r w:rsidRPr="00B00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Вырезать прямоугольник из рисовой бумаги размером: длина = окружности верха бокала, ширина = высоте бокала (без ножки). Намочить бумагу, очень осторожно </w:t>
      </w:r>
      <w:proofErr w:type="gramStart"/>
      <w:r w:rsidRPr="00B005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завернуть в нее бокал и начинаем</w:t>
      </w:r>
      <w:proofErr w:type="gramEnd"/>
      <w:r w:rsidRPr="00B0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мазать клеем широкой кисточкой сверху вниз. Внизу лишнюю бумагу сложить в большие и маленьки</w:t>
      </w:r>
      <w:r w:rsidR="00482E66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складки. Самые маленькие прик</w:t>
      </w:r>
      <w:r w:rsidRPr="00B0055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82E6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0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ить, а большие срезать. Если бумага где-то порвется, не страшно, дырочки можно заклеить "заплатками" </w:t>
      </w:r>
      <w:r w:rsidRPr="00B00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238014" cy="2789499"/>
            <wp:effectExtent l="19050" t="0" r="0" b="0"/>
            <wp:docPr id="1" name="Рисунок 1" descr="http://r.foto.radikal.ru/0705/82/4a5b6a6f8d1dt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.foto.radikal.ru/0705/82/4a5b6a6f8d1dt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665" cy="2789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388484" cy="2786231"/>
            <wp:effectExtent l="19050" t="0" r="0" b="0"/>
            <wp:docPr id="2" name="Рисунок 2" descr="http://r.foto.radikal.ru/0705/91/d10445838de5t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.foto.radikal.ru/0705/91/d10445838de5t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210" cy="2789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25497" cy="2786788"/>
            <wp:effectExtent l="19050" t="0" r="0" b="0"/>
            <wp:docPr id="3" name="Рисунок 3" descr="http://r.foto.radikal.ru/0705/43/525a0a4ab6ddt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.foto.radikal.ru/0705/43/525a0a4ab6ddt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068" cy="2789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0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Сверху еще мокрую бумагу пощипать, чтобы она не выступала за края бокала. Теперь вырезаем рисунок (обязательно из салфетки) и на еще мокрую бумагу приклеиваем. Даем хорошо высохнуть, желательно оставить на ночь. </w:t>
      </w:r>
      <w:r w:rsidRPr="00B00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00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следующий день покроем верхнюю часть бокала, ту, что оклеена бумагой, несколькими слоями лака.</w:t>
      </w:r>
      <w:proofErr w:type="gramEnd"/>
      <w:r w:rsidRPr="00B0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покрас</w:t>
      </w:r>
      <w:r w:rsidR="00482E66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ножки, донышко и верхний борт</w:t>
      </w:r>
      <w:r w:rsidRPr="00B0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 бокала золотой краской на 2-3 раза. Еще несколько слоев лака. Все. </w:t>
      </w:r>
      <w:r w:rsidRPr="00B005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793598" cy="3206187"/>
            <wp:effectExtent l="19050" t="0" r="6752" b="0"/>
            <wp:docPr id="4" name="Рисунок 4" descr="http://r.foto.radikal.ru/0705/5d/9c1330b05355t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.foto.radikal.ru/0705/5d/9c1330b05355t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67" cy="3206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05173" cy="3206187"/>
            <wp:effectExtent l="19050" t="0" r="0" b="0"/>
            <wp:docPr id="5" name="Рисунок 5" descr="http://r.foto.radikal.ru/0705/7e/7a72e3c04f1ct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.foto.radikal.ru/0705/7e/7a72e3c04f1ct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80" cy="320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DDF" w:rsidRDefault="00615DDF"/>
    <w:sectPr w:rsidR="00615DDF" w:rsidSect="001C37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055C"/>
    <w:rsid w:val="001C37D2"/>
    <w:rsid w:val="00347AE2"/>
    <w:rsid w:val="00482E66"/>
    <w:rsid w:val="00615DDF"/>
    <w:rsid w:val="0066252D"/>
    <w:rsid w:val="00B0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o.radikal.ru/f.aspx?i=183830a54d844be68c38af6eba018235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foto.radikal.ru/f.aspx?i=3c47534fc6964cd9aa75e197fbf1a0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to.radikal.ru/f.aspx?i=6ec9f450799a4e1ea54c1487c4551ba7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foto.radikal.ru/f.aspx?i=f7bdd6a3393847868a5e3b7d8d7fc39b" TargetMode="External"/><Relationship Id="rId4" Type="http://schemas.openxmlformats.org/officeDocument/2006/relationships/hyperlink" Target="http://foto.radikal.ru/f.aspx?i=94249cddeb5a410b915a8d56c3314282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UIKnown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Preffered User</dc:creator>
  <cp:keywords/>
  <dc:description/>
  <cp:lastModifiedBy>Microsoft Preffered User</cp:lastModifiedBy>
  <cp:revision>3</cp:revision>
  <dcterms:created xsi:type="dcterms:W3CDTF">2008-09-11T22:36:00Z</dcterms:created>
  <dcterms:modified xsi:type="dcterms:W3CDTF">2009-05-10T21:40:00Z</dcterms:modified>
</cp:coreProperties>
</file>